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C4B" w:rsidRPr="006E6C4B" w:rsidRDefault="006E6C4B" w:rsidP="006E6C4B">
      <w:pPr>
        <w:tabs>
          <w:tab w:val="left" w:leader="underscore" w:pos="3890"/>
          <w:tab w:val="left" w:pos="5622"/>
        </w:tabs>
        <w:spacing w:before="0" w:beforeAutospacing="0" w:after="0" w:afterAutospacing="0"/>
        <w:jc w:val="center"/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val="ru-RU" w:eastAsia="ar-SA"/>
        </w:rPr>
      </w:pPr>
      <w:r w:rsidRPr="006E6C4B"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val="ru-RU" w:eastAsia="ar-SA"/>
        </w:rPr>
        <w:t>Муниципальное бюджетное общеобразовательное учреждение</w:t>
      </w:r>
    </w:p>
    <w:p w:rsidR="006E6C4B" w:rsidRPr="006E6C4B" w:rsidRDefault="006E6C4B" w:rsidP="006E6C4B">
      <w:pPr>
        <w:tabs>
          <w:tab w:val="left" w:leader="underscore" w:pos="3890"/>
          <w:tab w:val="left" w:pos="5622"/>
        </w:tabs>
        <w:suppressAutoHyphens/>
        <w:spacing w:before="0" w:beforeAutospacing="0" w:after="0" w:afterAutospacing="0"/>
        <w:jc w:val="center"/>
        <w:rPr>
          <w:rFonts w:ascii="Times New Roman" w:eastAsia="Courier New" w:hAnsi="Times New Roman" w:cs="Times New Roman"/>
          <w:smallCaps/>
          <w:color w:val="000000"/>
          <w:sz w:val="28"/>
          <w:szCs w:val="28"/>
          <w:lang w:val="ru-RU" w:eastAsia="ar-SA"/>
        </w:rPr>
      </w:pPr>
      <w:r w:rsidRPr="006E6C4B"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val="ru-RU" w:eastAsia="ar-SA"/>
        </w:rPr>
        <w:t>«</w:t>
      </w:r>
      <w:r w:rsidRPr="006E6C4B">
        <w:rPr>
          <w:rFonts w:ascii="Times New Roman" w:eastAsia="Times New Roman" w:hAnsi="Times New Roman" w:cs="Times New Roman"/>
          <w:b/>
          <w:i/>
          <w:smallCaps/>
          <w:sz w:val="28"/>
          <w:szCs w:val="28"/>
          <w:u w:val="single"/>
          <w:lang w:val="ru-RU" w:eastAsia="ar-SA"/>
        </w:rPr>
        <w:t>Средняя общеобразовательная школа № 10 г. Шали Шалинского муниципального района</w:t>
      </w:r>
      <w:r w:rsidRPr="006E6C4B"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val="ru-RU" w:eastAsia="ar-SA"/>
        </w:rPr>
        <w:t>»</w:t>
      </w:r>
    </w:p>
    <w:p w:rsidR="006E6C4B" w:rsidRPr="006E6C4B" w:rsidRDefault="006E6C4B" w:rsidP="006E6C4B">
      <w:pPr>
        <w:suppressAutoHyphens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ar-SA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82"/>
        <w:gridCol w:w="4246"/>
      </w:tblGrid>
      <w:tr w:rsidR="006E6C4B" w:rsidRPr="006E6C4B" w:rsidTr="00C502D2">
        <w:tc>
          <w:tcPr>
            <w:tcW w:w="5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6E6C4B" w:rsidRPr="006E6C4B" w:rsidRDefault="006E6C4B" w:rsidP="006E6C4B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СОГЛАСОВАНО</w:t>
            </w: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6E6C4B" w:rsidRPr="006E6C4B" w:rsidRDefault="006E6C4B" w:rsidP="006E6C4B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Педагогическим советом</w:t>
            </w:r>
          </w:p>
          <w:p w:rsidR="006E6C4B" w:rsidRPr="006E6C4B" w:rsidRDefault="006E6C4B" w:rsidP="006E6C4B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(протокол от </w:t>
            </w: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29.08.2025</w:t>
            </w: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№ </w:t>
            </w: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1</w:t>
            </w: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2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6E6C4B" w:rsidRPr="006E6C4B" w:rsidRDefault="006E6C4B" w:rsidP="006E6C4B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6E6C4B" w:rsidRPr="006E6C4B" w:rsidRDefault="006E6C4B" w:rsidP="006E6C4B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приказом МБОУ «СОШ № 10                 г. Шали Шалинского муниципального района»</w:t>
            </w:r>
          </w:p>
          <w:p w:rsidR="006E6C4B" w:rsidRPr="006E6C4B" w:rsidRDefault="006E6C4B" w:rsidP="006E6C4B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29.08.2025</w:t>
            </w: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№ </w:t>
            </w:r>
            <w:r w:rsidRPr="006E6C4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129</w:t>
            </w:r>
          </w:p>
          <w:p w:rsidR="006E6C4B" w:rsidRPr="006E6C4B" w:rsidRDefault="006E6C4B" w:rsidP="006E6C4B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10463" w:rsidRPr="009D263F" w:rsidRDefault="00E10463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9D263F" w:rsidRP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Положение</w:t>
      </w:r>
    </w:p>
    <w:p w:rsidR="009D263F" w:rsidRDefault="00A70194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 проектной деятельности обучающихся</w:t>
      </w:r>
    </w:p>
    <w:p w:rsidR="009D263F" w:rsidRP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E10463" w:rsidRP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A70194"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1.1. Положение о проектной деятельности обучающихся МБОУ </w:t>
      </w:r>
      <w:r w:rsid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«СОШ № </w:t>
      </w:r>
      <w:r w:rsidR="00773A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 г. Шали»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(далее –положение)</w:t>
      </w:r>
      <w:r w:rsidR="00773A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регулирует организационные вопросы проектной деятельности обучающихся, которая является составной частью образовательного процесса в </w:t>
      </w:r>
      <w:r w:rsidR="00773AE0"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МБОУ </w:t>
      </w:r>
      <w:r w:rsidR="00773AE0">
        <w:rPr>
          <w:rFonts w:ascii="Times New Roman" w:hAnsi="Times New Roman" w:cs="Times New Roman"/>
          <w:color w:val="000000"/>
          <w:sz w:val="28"/>
          <w:szCs w:val="28"/>
          <w:lang w:val="ru-RU"/>
        </w:rPr>
        <w:t>«СОШ № 10 г. Шали»</w:t>
      </w:r>
      <w:r w:rsidR="00773AE0"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(далее – школа) и осуществляется в рамках урочной и внеурочной деятельности.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1.2. Положение разработано в соответствии с федеральным и региональным законодательством Российской Федерации, в том числе Федеральным законом от 29.12.2012 № 273-ФЗ «Об образовании в Российской Федерации», федеральными государственными образовательными стандартами начального общего, основного общего и среднего общего образования, федеральными образовательными программами, утвержденными приказами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России от 18.05.2023 № 372, № 370, № 371.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1.3. Школа планирует и организует проектную деятельность в рамках основных образовательных программ начального общего, основного общего и среднего общего образования (далее – ООП НОО, ООО и СОО соответственно, ООП).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 Организация проектной деятельности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2.1. Результаты выполнения групповых и (или) индивидуальных учебных исследований и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проектов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используются для проверки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сформированности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регулятивных, коммуникативных и познавательных универсальных учебных действий, достижения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предметных результатов.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2.2. На уровне начального общего образования проектная деятельность обучающихся реализуется в рамках урочной и внеурочной деятельности в соответствии с ООП НОО и локальными нормативными актами школы.</w:t>
      </w:r>
    </w:p>
    <w:p w:rsidR="00E10463" w:rsidRPr="009D263F" w:rsidRDefault="00A70194" w:rsidP="00DD37CE">
      <w:pPr>
        <w:spacing w:before="0" w:beforeAutospacing="0" w:after="0" w:afterAutospacing="0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Проектно-исследовательская деятельность обучающихся может быть одним из направлений внеурочной деятельности и обеспечивать</w:t>
      </w:r>
      <w:r w:rsidR="00DD37CE" w:rsidRPr="00DD37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углубленное изучение учебных предметов в процессе совместной деятельности по выполнению проектов.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2.3. На уровне основного общего и среднего общего образования групповые и (или) индивидуальные учебные исследования и проекты (далее –</w:t>
      </w:r>
      <w:r w:rsidR="00DD37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проект) выполняются обучающимся в рамках одного из учебных предметов или на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межпредметной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основе с целью продемонстрировать свои достижения в самостоятельном освоении содер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жания избранных областей знаний и (или)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 и другие).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2.4.</w:t>
      </w:r>
      <w:r w:rsidR="00DD37CE" w:rsidRPr="00DD37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Выбор темы проекта осуществляется обучающимися самостоятельно.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2.5.</w:t>
      </w:r>
      <w:r w:rsidR="00DD37CE" w:rsidRPr="00DD37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Результатом проекта является одна из следующих работ:</w:t>
      </w:r>
    </w:p>
    <w:p w:rsidR="00E10463" w:rsidRPr="009D263F" w:rsidRDefault="00A70194" w:rsidP="009D263F">
      <w:pPr>
        <w:numPr>
          <w:ilvl w:val="0"/>
          <w:numId w:val="1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письменная работа (эссе, реферат, аналитические материалы, обзорные материалы, отчеты о проведенных исследованиях, стендовый доклад, отчетные материалы по социальному проекту и другие);</w:t>
      </w:r>
    </w:p>
    <w:p w:rsidR="00E10463" w:rsidRPr="009D263F" w:rsidRDefault="00A70194" w:rsidP="009D263F">
      <w:pPr>
        <w:numPr>
          <w:ilvl w:val="0"/>
          <w:numId w:val="1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творческая работа (в области литературы, музыки, изобразительного искусства),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других;</w:t>
      </w:r>
    </w:p>
    <w:p w:rsidR="00E10463" w:rsidRPr="009D263F" w:rsidRDefault="00A70194" w:rsidP="009D263F">
      <w:pPr>
        <w:numPr>
          <w:ilvl w:val="0"/>
          <w:numId w:val="1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материальный объект, макет, иное конструкторское изделие.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обучающимися индивидуального проекта не исключает их участие в групповых проектах.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2.7.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Индивидуальные и групповые проекты выполняются обучающимися самостоятельно под руководством педагога (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тьютора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2.8.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Тьюторы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назначаются приказом директора.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2.9.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Тьюторы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E10463" w:rsidRPr="009D263F" w:rsidRDefault="00A70194" w:rsidP="009D263F">
      <w:pPr>
        <w:numPr>
          <w:ilvl w:val="0"/>
          <w:numId w:val="2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формулируют совместно с обучающимися темы, предлагаемые для выполнения обучающимися;</w:t>
      </w:r>
    </w:p>
    <w:p w:rsidR="00E10463" w:rsidRPr="009D263F" w:rsidRDefault="00A70194" w:rsidP="009D263F">
      <w:pPr>
        <w:numPr>
          <w:ilvl w:val="0"/>
          <w:numId w:val="2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организуют очно и дистанционно индивидуальные и групповые консультации для обучающихся в процессе выполнения проектов (как плановые, так и по запросам обучающихся), осуществляют контроль деятельности обучающихся и несут ответственность за качество представляемых на защиту работ;</w:t>
      </w:r>
    </w:p>
    <w:p w:rsidR="00E10463" w:rsidRPr="009D263F" w:rsidRDefault="00A70194" w:rsidP="009D263F">
      <w:pPr>
        <w:numPr>
          <w:ilvl w:val="0"/>
          <w:numId w:val="2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проводят индивидуальные консультации с обучающимися, представляющими свои проекты на конкурсы разного уровня. Для участия проектной работы в конкурсных мероприятиях разного уровня (муниципальных, окружных, региональных, федеральных)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тьютор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организует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оформление сопровождающей документации, предусмотренной форматом данного конкурса, и согласовывается с директором школы.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2.10. После выбора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темы проекта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обучающиеся согласуют ее с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тьютором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2.11. Обучающиеся самостоятельно при поддержке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тьютора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определяют цель (продукт) проекта, его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особенности, согласуют с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тьютором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план-график выполнения проекта.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2.12. Результаты выполнения проекта могут учитываться как результаты промежуточной аттестации согласно ООП и локальным нормативным актам школы.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2.13. Оценка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проектов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проводится в форме их защиты обучающимися на заседании экспертной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комиссии школы.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2.14. Состав экспертной комиссии школы по рассмотрению и оценке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проектов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определяется директором.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2.15. Экспертная комиссия школы по рассмотрению и оценке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проектов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обучающихся:</w:t>
      </w:r>
    </w:p>
    <w:p w:rsidR="00E10463" w:rsidRPr="009D263F" w:rsidRDefault="00A70194" w:rsidP="009D263F">
      <w:pPr>
        <w:numPr>
          <w:ilvl w:val="0"/>
          <w:numId w:val="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 предварительное рассмотрение проектов обучающихся, представляемых к защите;</w:t>
      </w:r>
    </w:p>
    <w:p w:rsidR="00E10463" w:rsidRPr="009D263F" w:rsidRDefault="00A70194" w:rsidP="009D263F">
      <w:pPr>
        <w:numPr>
          <w:ilvl w:val="0"/>
          <w:numId w:val="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определяет даты защиты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проектов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обучающихся;</w:t>
      </w:r>
    </w:p>
    <w:p w:rsidR="00E10463" w:rsidRPr="009D263F" w:rsidRDefault="00A70194" w:rsidP="009D263F">
      <w:pPr>
        <w:numPr>
          <w:ilvl w:val="0"/>
          <w:numId w:val="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организует и проводит оценивание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проектов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обучающихся;</w:t>
      </w:r>
    </w:p>
    <w:p w:rsidR="00E10463" w:rsidRPr="009D263F" w:rsidRDefault="00A70194" w:rsidP="009D263F">
      <w:pPr>
        <w:numPr>
          <w:ilvl w:val="0"/>
          <w:numId w:val="3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инициирует выдвижение лучших проектов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участия в конкурсных мероприятиях разного уровня.</w:t>
      </w:r>
    </w:p>
    <w:p w:rsidR="00E10463" w:rsidRPr="009D263F" w:rsidRDefault="00A70194" w:rsidP="00D81554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3. Требования к проекту в форме письменной работы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 Результаты проекта в форме письменной работы оформляются в письменном виде со следующей структурой:</w:t>
      </w:r>
    </w:p>
    <w:p w:rsidR="00E10463" w:rsidRPr="009D263F" w:rsidRDefault="00A70194" w:rsidP="009D263F">
      <w:pPr>
        <w:numPr>
          <w:ilvl w:val="0"/>
          <w:numId w:val="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титульный лист (по образцу согласно приложению 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1 к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положению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10463" w:rsidRPr="009D263F" w:rsidRDefault="00A70194" w:rsidP="009D263F">
      <w:pPr>
        <w:numPr>
          <w:ilvl w:val="0"/>
          <w:numId w:val="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оглавление;</w:t>
      </w:r>
    </w:p>
    <w:p w:rsidR="00E10463" w:rsidRPr="009D263F" w:rsidRDefault="00A70194" w:rsidP="009D263F">
      <w:pPr>
        <w:numPr>
          <w:ilvl w:val="0"/>
          <w:numId w:val="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введение;</w:t>
      </w:r>
    </w:p>
    <w:p w:rsidR="00E10463" w:rsidRPr="009D263F" w:rsidRDefault="00A70194" w:rsidP="009D263F">
      <w:pPr>
        <w:numPr>
          <w:ilvl w:val="0"/>
          <w:numId w:val="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основная часть;</w:t>
      </w:r>
    </w:p>
    <w:p w:rsidR="00E10463" w:rsidRPr="009D263F" w:rsidRDefault="00A70194" w:rsidP="009D263F">
      <w:pPr>
        <w:numPr>
          <w:ilvl w:val="0"/>
          <w:numId w:val="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заключение;</w:t>
      </w:r>
    </w:p>
    <w:p w:rsidR="00E10463" w:rsidRPr="009D263F" w:rsidRDefault="00A70194" w:rsidP="009D263F">
      <w:pPr>
        <w:numPr>
          <w:ilvl w:val="0"/>
          <w:numId w:val="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список литературы (библиографический список);</w:t>
      </w:r>
    </w:p>
    <w:p w:rsidR="00E10463" w:rsidRPr="009D263F" w:rsidRDefault="00A70194" w:rsidP="009D263F">
      <w:pPr>
        <w:numPr>
          <w:ilvl w:val="0"/>
          <w:numId w:val="4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приложения.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3.2. Введение должно включать в себя:</w:t>
      </w:r>
    </w:p>
    <w:p w:rsidR="00E10463" w:rsidRPr="009D263F" w:rsidRDefault="00A70194" w:rsidP="009D263F">
      <w:pPr>
        <w:numPr>
          <w:ilvl w:val="0"/>
          <w:numId w:val="5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формулировку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предпроектной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идеи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0463" w:rsidRPr="009D263F" w:rsidRDefault="00A70194" w:rsidP="009D263F">
      <w:pPr>
        <w:numPr>
          <w:ilvl w:val="0"/>
          <w:numId w:val="5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обоснование актуальности темы;</w:t>
      </w:r>
    </w:p>
    <w:p w:rsidR="00E10463" w:rsidRPr="009D263F" w:rsidRDefault="00A70194" w:rsidP="009D263F">
      <w:pPr>
        <w:numPr>
          <w:ilvl w:val="0"/>
          <w:numId w:val="5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описание степени изученности данного вопроса;</w:t>
      </w:r>
    </w:p>
    <w:p w:rsidR="00E10463" w:rsidRPr="009D263F" w:rsidRDefault="00A70194" w:rsidP="009D263F">
      <w:pPr>
        <w:numPr>
          <w:ilvl w:val="0"/>
          <w:numId w:val="5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формулировку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поставленной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проблемы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0463" w:rsidRPr="009D263F" w:rsidRDefault="00A70194" w:rsidP="009D263F">
      <w:pPr>
        <w:numPr>
          <w:ilvl w:val="0"/>
          <w:numId w:val="5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определение целей и задач;</w:t>
      </w:r>
    </w:p>
    <w:p w:rsidR="00E10463" w:rsidRPr="009D263F" w:rsidRDefault="00A70194" w:rsidP="009D263F">
      <w:pPr>
        <w:numPr>
          <w:ilvl w:val="0"/>
          <w:numId w:val="5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описание необходимых ресурсов, в том числе краткий обзор используемой литературы и источников;</w:t>
      </w:r>
    </w:p>
    <w:p w:rsidR="00E10463" w:rsidRPr="009D263F" w:rsidRDefault="00A70194" w:rsidP="009D263F">
      <w:pPr>
        <w:numPr>
          <w:ilvl w:val="0"/>
          <w:numId w:val="5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описание собственного опыта работы в решении избранной проблемы.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3.3. Основная часть письменной работы делится на главы и должна содержать информацию, собранную и обработанную в ходе создания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проекта, в том числе:</w:t>
      </w:r>
    </w:p>
    <w:p w:rsidR="00E10463" w:rsidRPr="009D263F" w:rsidRDefault="00A70194" w:rsidP="009D263F">
      <w:pPr>
        <w:numPr>
          <w:ilvl w:val="0"/>
          <w:numId w:val="6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описание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основных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рассматриваемых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фактов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0463" w:rsidRPr="009D263F" w:rsidRDefault="00A70194" w:rsidP="009D263F">
      <w:pPr>
        <w:numPr>
          <w:ilvl w:val="0"/>
          <w:numId w:val="6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характеристику методов решения проблемы;</w:t>
      </w:r>
    </w:p>
    <w:p w:rsidR="00E10463" w:rsidRPr="009D263F" w:rsidRDefault="00A70194" w:rsidP="009D263F">
      <w:pPr>
        <w:numPr>
          <w:ilvl w:val="0"/>
          <w:numId w:val="6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известных автору ранее существующих и предлагаемых методов решения;</w:t>
      </w:r>
    </w:p>
    <w:p w:rsidR="00E10463" w:rsidRPr="009D263F" w:rsidRDefault="00A70194" w:rsidP="009D263F">
      <w:pPr>
        <w:numPr>
          <w:ilvl w:val="0"/>
          <w:numId w:val="6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описание собственного исследования или обоснование выбранного варианта решения (эффективность, точность, простота, наглядность, практическая значимость и т. д.).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3.4. В заключении в лаконичном виде формулируются выводы и результаты, полученные автором, направления дальнейших исследований и предложения по возможному практическому использованию результатов представленного проекта.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3.5. В списке используемых источников указываются публикации, издания и другие источники, использованные автором. Каждый источник оформляется следующим образом: фамилия, инициалы автора; название издания; выходные данные издательства; год издания; номер выпуска (если издание периодическое); количество страниц, ссылка на публикацию в интернете.</w:t>
      </w:r>
    </w:p>
    <w:p w:rsidR="00E10463" w:rsidRPr="009D263F" w:rsidRDefault="00A70194" w:rsidP="00D81554">
      <w:pPr>
        <w:spacing w:before="0" w:beforeAutospacing="0" w:after="0" w:afterAutospacing="0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 источники должны быть пронумерованы и расположены в алфавитном порядке. Список использованной литературы и других источников составляется в следующей последовательности:</w:t>
      </w:r>
    </w:p>
    <w:p w:rsidR="00E10463" w:rsidRPr="009D263F" w:rsidRDefault="00A70194" w:rsidP="009D263F">
      <w:pPr>
        <w:numPr>
          <w:ilvl w:val="0"/>
          <w:numId w:val="7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законы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подзаконные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акты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0463" w:rsidRPr="009D263F" w:rsidRDefault="00A70194" w:rsidP="009D263F">
      <w:pPr>
        <w:numPr>
          <w:ilvl w:val="0"/>
          <w:numId w:val="7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официальные справочники;</w:t>
      </w:r>
    </w:p>
    <w:p w:rsidR="00E10463" w:rsidRPr="009D263F" w:rsidRDefault="00A70194" w:rsidP="009D263F">
      <w:pPr>
        <w:numPr>
          <w:ilvl w:val="0"/>
          <w:numId w:val="7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художественные произведения;</w:t>
      </w:r>
    </w:p>
    <w:p w:rsidR="00E10463" w:rsidRPr="009D263F" w:rsidRDefault="00A70194" w:rsidP="009D263F">
      <w:pPr>
        <w:numPr>
          <w:ilvl w:val="0"/>
          <w:numId w:val="7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специальная литература;</w:t>
      </w:r>
    </w:p>
    <w:p w:rsidR="00E10463" w:rsidRPr="009D263F" w:rsidRDefault="00A70194" w:rsidP="009D263F">
      <w:pPr>
        <w:numPr>
          <w:ilvl w:val="0"/>
          <w:numId w:val="7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периодические издания;</w:t>
      </w:r>
    </w:p>
    <w:p w:rsidR="00E10463" w:rsidRPr="009D263F" w:rsidRDefault="00A70194" w:rsidP="009D263F">
      <w:pPr>
        <w:numPr>
          <w:ilvl w:val="0"/>
          <w:numId w:val="7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</w:rPr>
        <w:t>интернет-источники.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3.6. Основной текст письменной работы печатается на страницах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формата А4. Шрифт – 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>Times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>New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</w:rPr>
        <w:t>Roman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размер – 12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пт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, межстрочный интервал – 1,5. Поля: слева –</w:t>
      </w:r>
      <w:r w:rsid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 мм, справа – 10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мм, снизу и сверху – 20 мм.</w:t>
      </w:r>
    </w:p>
    <w:p w:rsidR="00E10463" w:rsidRPr="009D263F" w:rsidRDefault="00A70194" w:rsidP="00D81554">
      <w:pPr>
        <w:spacing w:before="0" w:beforeAutospacing="0" w:after="0" w:afterAutospacing="0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Допустимо рукописное оформление отдельных фрагментов по желанию обучающегося –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автора проекта.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3.7. Общий объем текста работы – от 5 до 20 страниц (не считая титульного листа). Приложения могут занимать до пяти дополнительных страниц. Приложения должны быть пронумерованы и озаглавлены.</w:t>
      </w:r>
    </w:p>
    <w:p w:rsidR="00E10463" w:rsidRPr="009D263F" w:rsidRDefault="00A70194" w:rsidP="00D81554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4. Порядок защиты проекта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4.1. Публичная защита проекта проводится лично автором (авторами) в устной форме на заседании экспертной комиссии школы.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4.2. Даты защиты проектов определяются экспертной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комиссией школы по рассмотрению и оценке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проектов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и утверждаются директором не позднее чем за месяц до дня защиты.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4.3. На публичной защите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автору (авторам)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обеспечивается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возможность:</w:t>
      </w:r>
    </w:p>
    <w:p w:rsidR="00E10463" w:rsidRPr="009D263F" w:rsidRDefault="00A70194" w:rsidP="009D263F">
      <w:pPr>
        <w:numPr>
          <w:ilvl w:val="0"/>
          <w:numId w:val="8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представить результаты своей работы в форме письменных отчетных материалов, готового проектного продукта, устного выступления и электронной презентации;</w:t>
      </w:r>
    </w:p>
    <w:p w:rsidR="00E10463" w:rsidRPr="009D263F" w:rsidRDefault="00A70194" w:rsidP="009D263F">
      <w:pPr>
        <w:numPr>
          <w:ilvl w:val="0"/>
          <w:numId w:val="8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публично обсудить результаты деятельности с другими обучающимися, педагогами, родителями, специалистами-экспертами, организациями-партнерами;</w:t>
      </w:r>
    </w:p>
    <w:p w:rsidR="00E10463" w:rsidRPr="009D263F" w:rsidRDefault="00A70194" w:rsidP="009D263F">
      <w:pPr>
        <w:numPr>
          <w:ilvl w:val="0"/>
          <w:numId w:val="8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квалифицированную оценку результатов своей деятельности от членов педагогического коллектива и независимого экспертного сообщества (представители вузов, научных организаций и других).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4.4. Учитель (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тьютор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) заранее знакомит обучающихся с регламентом проведения защиты проекта, параметрами и критериями оценки –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минимум за две недели до публичной защиты.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4.5. На публичной защите проекта речь обучающегося должна включать:</w:t>
      </w:r>
    </w:p>
    <w:p w:rsidR="00E10463" w:rsidRPr="009D263F" w:rsidRDefault="00A70194" w:rsidP="009D263F">
      <w:pPr>
        <w:numPr>
          <w:ilvl w:val="0"/>
          <w:numId w:val="9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актуальность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0463" w:rsidRPr="009D263F" w:rsidRDefault="00A70194" w:rsidP="009D263F">
      <w:pPr>
        <w:numPr>
          <w:ilvl w:val="0"/>
          <w:numId w:val="9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положительные эффекты от реализации проекта, важные как для самого автора, так и для других людей;</w:t>
      </w:r>
    </w:p>
    <w:p w:rsidR="00E10463" w:rsidRPr="009D263F" w:rsidRDefault="00A70194" w:rsidP="009D263F">
      <w:pPr>
        <w:numPr>
          <w:ilvl w:val="0"/>
          <w:numId w:val="9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ресурсы (материальные и нематериальные), необходимые для реализации проекта, возможные источники ресурсов;</w:t>
      </w:r>
    </w:p>
    <w:p w:rsidR="00E10463" w:rsidRPr="009D263F" w:rsidRDefault="00A70194" w:rsidP="009D263F">
      <w:pPr>
        <w:numPr>
          <w:ilvl w:val="0"/>
          <w:numId w:val="9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риски реализации проекта и сложности, которые ожидают при массовой реализации данного проекта.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4.6. Обучающийся вправе использовать в ходе публичной защиты проекта презентацию, аудио-, видео- и другие материалы.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4.7. Продолжительность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выступления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обучающегося не должна превышать 10 минут. После завершения выступления автор проекта отвечает на вопросы членов экспертной комиссии школы по рассмотрению и оценке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проектов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(не более 5 минут).</w:t>
      </w:r>
    </w:p>
    <w:p w:rsidR="00E10463" w:rsidRPr="009D263F" w:rsidRDefault="00A70194" w:rsidP="00D81554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 Оценка проектной работы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5.1. Оценка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проектов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проводится экспертной комиссией школы по рассмотрению и оценке проектов обучающихся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следующим критериям:</w:t>
      </w:r>
    </w:p>
    <w:p w:rsidR="00E10463" w:rsidRPr="009D263F" w:rsidRDefault="00A70194" w:rsidP="009D263F">
      <w:pPr>
        <w:numPr>
          <w:ilvl w:val="0"/>
          <w:numId w:val="10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познавательных универсальных учебных действий: способность к самостоятельному приобретению знаний и решению проблем, проявляющаяся в умении поставить проблему и выбрать адекватные способы ее решения, включая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творческого решения и других;</w:t>
      </w:r>
    </w:p>
    <w:p w:rsidR="00E10463" w:rsidRPr="009D263F" w:rsidRDefault="00A70194" w:rsidP="009D263F">
      <w:pPr>
        <w:numPr>
          <w:ilvl w:val="0"/>
          <w:numId w:val="10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предметных знаний и способов действий: умение раскрыть содержание работы, грамотно и обоснованно в соответствии с рассматриваемой проблемой или темой использовать имеющиеся знания и способы действий;</w:t>
      </w:r>
    </w:p>
    <w:p w:rsidR="00E10463" w:rsidRPr="009D263F" w:rsidRDefault="00A70194" w:rsidP="009D263F">
      <w:pPr>
        <w:numPr>
          <w:ilvl w:val="0"/>
          <w:numId w:val="10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ситуациях;</w:t>
      </w:r>
    </w:p>
    <w:p w:rsidR="00E10463" w:rsidRPr="009D263F" w:rsidRDefault="00A70194" w:rsidP="009D263F">
      <w:pPr>
        <w:numPr>
          <w:ilvl w:val="0"/>
          <w:numId w:val="10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коммуникативных универсальных учебных действий: умение ясно изложить и оформить выполненную работу, представить ее результаты, аргументированно ответить на вопросы.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5.2. Во время оценки </w:t>
      </w:r>
      <w:proofErr w:type="gram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проектов</w:t>
      </w:r>
      <w:proofErr w:type="gram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члены комиссии заполняют лист оценки согласно приложению 2 к положению.</w:t>
      </w:r>
    </w:p>
    <w:p w:rsidR="00E10463" w:rsidRPr="009D263F" w:rsidRDefault="00A70194" w:rsidP="00D81554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6. Особенности индивидуальных проектов на уровне СОО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6.1. Перечень выбранных обучающимися тем индивидуальных проектов на уровне СОО утверждается приказом директора.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6.2.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Утвержденная тема индивидуального проекта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уровне СОО может быть изменена не позднее 31 декабря текущего учебного года по согласованию с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тьютором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, руководящим выполнением проекта, и заместителем директора, курирующим проектную и учебно-исследовательскую деятельность в школе.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6.3. Выполнение</w:t>
      </w:r>
      <w:r w:rsid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индивидуального проекта на уровне СОО происходит в соответствии со следующими этапами и сроками: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6.3.1. подготовительный этап – сентябрь текущего учебного года:</w:t>
      </w:r>
    </w:p>
    <w:p w:rsidR="00E10463" w:rsidRPr="009D263F" w:rsidRDefault="00D81554" w:rsidP="009D263F">
      <w:pPr>
        <w:numPr>
          <w:ilvl w:val="0"/>
          <w:numId w:val="11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определяется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>тема</w:t>
      </w:r>
      <w:proofErr w:type="spellEnd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proofErr w:type="spellEnd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0463" w:rsidRPr="009D263F" w:rsidRDefault="00D81554" w:rsidP="009D263F">
      <w:pPr>
        <w:numPr>
          <w:ilvl w:val="0"/>
          <w:numId w:val="11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разрабатывается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план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>реализации</w:t>
      </w:r>
      <w:proofErr w:type="spellEnd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proofErr w:type="spellEnd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6.3.2. основной этап – октябрь–февраль текущего учебного года:</w:t>
      </w:r>
    </w:p>
    <w:p w:rsidR="00E10463" w:rsidRPr="009D263F" w:rsidRDefault="00A70194" w:rsidP="009D263F">
      <w:pPr>
        <w:numPr>
          <w:ilvl w:val="0"/>
          <w:numId w:val="12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осуществляется поиск и анализ необходимой литературы, других материалов;</w:t>
      </w:r>
    </w:p>
    <w:p w:rsidR="00E10463" w:rsidRPr="009D263F" w:rsidRDefault="00A70194" w:rsidP="009D263F">
      <w:pPr>
        <w:numPr>
          <w:ilvl w:val="0"/>
          <w:numId w:val="12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проводится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с учетом отобранных методов;</w:t>
      </w:r>
    </w:p>
    <w:p w:rsidR="00E10463" w:rsidRPr="009D263F" w:rsidRDefault="00D81554" w:rsidP="009D263F">
      <w:pPr>
        <w:numPr>
          <w:ilvl w:val="0"/>
          <w:numId w:val="12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оформляется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>текстовая</w:t>
      </w:r>
      <w:proofErr w:type="spellEnd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>часть</w:t>
      </w:r>
      <w:proofErr w:type="spellEnd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proofErr w:type="spellEnd"/>
      <w:r w:rsidR="00A70194" w:rsidRPr="009D26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0463" w:rsidRPr="009D263F" w:rsidRDefault="00A70194" w:rsidP="009D263F">
      <w:pPr>
        <w:numPr>
          <w:ilvl w:val="0"/>
          <w:numId w:val="12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оформляется презентация для проведения защиты проекта;</w:t>
      </w:r>
    </w:p>
    <w:p w:rsidR="00E10463" w:rsidRPr="009D263F" w:rsidRDefault="00A70194" w:rsidP="009D263F">
      <w:pPr>
        <w:numPr>
          <w:ilvl w:val="0"/>
          <w:numId w:val="12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осуществляется промежуточная защита и корректировка работы при необходимости;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6.3.3. заключительный этап – март</w:t>
      </w:r>
      <w:r w:rsid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апрель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текущего учебного года:</w:t>
      </w:r>
    </w:p>
    <w:p w:rsidR="00E10463" w:rsidRPr="009D263F" w:rsidRDefault="00A70194" w:rsidP="009D263F">
      <w:pPr>
        <w:numPr>
          <w:ilvl w:val="0"/>
          <w:numId w:val="1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осуществляется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 проекта к защите;</w:t>
      </w:r>
    </w:p>
    <w:p w:rsidR="00E10463" w:rsidRPr="009D263F" w:rsidRDefault="00A70194" w:rsidP="009D263F">
      <w:pPr>
        <w:numPr>
          <w:ilvl w:val="0"/>
          <w:numId w:val="13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проводится защита проекта и анализ оценки результатов.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6.4. В состав индивидуального проекта, выносимого на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защиту, входят:</w:t>
      </w:r>
    </w:p>
    <w:p w:rsidR="00E10463" w:rsidRPr="009D263F" w:rsidRDefault="00A70194" w:rsidP="009D263F">
      <w:pPr>
        <w:numPr>
          <w:ilvl w:val="0"/>
          <w:numId w:val="1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продукт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проектной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0463" w:rsidRPr="009D263F" w:rsidRDefault="00A70194" w:rsidP="009D263F">
      <w:pPr>
        <w:numPr>
          <w:ilvl w:val="0"/>
          <w:numId w:val="1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письменная работа, оформляемая в соответствии с разделом 3 положения;</w:t>
      </w:r>
    </w:p>
    <w:p w:rsidR="00E10463" w:rsidRPr="009D263F" w:rsidRDefault="00A70194" w:rsidP="009D263F">
      <w:pPr>
        <w:numPr>
          <w:ilvl w:val="0"/>
          <w:numId w:val="14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мультимедийная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презентация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10463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6.5. За выполнение индивидуального проекта на уровне СОО устанавливается отметка по пятибалльной системе, которая заносится в электронный журнал и выставляется в аттестат о среднем общем образовании.</w:t>
      </w: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P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10463" w:rsidRPr="009D263F" w:rsidRDefault="00E10463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10463" w:rsidRPr="009D263F" w:rsidRDefault="00A70194" w:rsidP="009D263F">
      <w:pPr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Приложение 1</w:t>
      </w:r>
      <w:r w:rsidRPr="009D263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Положению о проектной деятельности</w:t>
      </w:r>
      <w:r w:rsidRPr="009D263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E10463" w:rsidRPr="009D263F" w:rsidRDefault="00A70194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Образец титульного листа проекта обучающегося</w:t>
      </w:r>
    </w:p>
    <w:p w:rsidR="00E10463" w:rsidRPr="009D263F" w:rsidRDefault="00E10463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81554" w:rsidRDefault="00A70194" w:rsidP="00D81554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Муниципальное бюджетное общеобразовательное учреждение</w:t>
      </w:r>
      <w:r w:rsidR="00D81554" w:rsidRP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СОШ № 10 г. Шали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E10463" w:rsidRPr="009D263F" w:rsidRDefault="00A70194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(МБОУ</w:t>
      </w:r>
      <w:r w:rsid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«СОШ № 10 г. Шали»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</w:p>
    <w:p w:rsidR="00E10463" w:rsidRDefault="00E10463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P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10463" w:rsidRPr="009D263F" w:rsidRDefault="00A70194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проект (или учебный проект/ учебное исследование)</w:t>
      </w:r>
      <w:r w:rsidRPr="009D263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тему:</w:t>
      </w:r>
      <w:r w:rsid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«Применение робототехники на уроках биологии в качестве опытных моделей живых организмов»</w:t>
      </w:r>
    </w:p>
    <w:p w:rsidR="00E10463" w:rsidRDefault="00E10463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P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Обучающийся: </w:t>
      </w:r>
      <w:r w:rsidR="00D81554" w:rsidRPr="00D8155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ФИО</w:t>
      </w:r>
    </w:p>
    <w:p w:rsidR="00E10463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Руководитель проекта:</w:t>
      </w:r>
      <w:r w:rsid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81554" w:rsidRPr="00D8155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ФИО</w:t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9D263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учитель </w:t>
      </w:r>
      <w:r w:rsid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D81554" w:rsidRPr="00D8155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предмет</w:t>
      </w:r>
      <w:r w:rsid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</w:p>
    <w:p w:rsidR="00E10463" w:rsidRPr="009D263F" w:rsidRDefault="00E10463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D263F" w:rsidRDefault="009D263F" w:rsidP="00D81554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10463" w:rsidRPr="009D263F" w:rsidRDefault="00A70194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г.</w:t>
      </w:r>
      <w:r w:rsidR="00D81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Шали, 2025</w:t>
      </w:r>
    </w:p>
    <w:p w:rsidR="00E10463" w:rsidRPr="009D263F" w:rsidRDefault="00A70194" w:rsidP="009D263F">
      <w:pPr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Приложение 2</w:t>
      </w:r>
      <w:r w:rsidRPr="009D263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Положению о проектной деятельности</w:t>
      </w:r>
      <w:r w:rsidRPr="009D263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D263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</w:p>
    <w:p w:rsid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E10463" w:rsidRDefault="00A70194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D263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Лист оценки индивидуального (группового) проекта на уровне ООО и СОО</w:t>
      </w:r>
    </w:p>
    <w:p w:rsidR="009D263F" w:rsidRPr="009D263F" w:rsidRDefault="009D263F" w:rsidP="009D263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Style w:val="a3"/>
        <w:tblW w:w="5000" w:type="pct"/>
        <w:tblLook w:val="0600" w:firstRow="0" w:lastRow="0" w:firstColumn="0" w:lastColumn="0" w:noHBand="1" w:noVBand="1"/>
      </w:tblPr>
      <w:tblGrid>
        <w:gridCol w:w="2947"/>
        <w:gridCol w:w="7475"/>
      </w:tblGrid>
      <w:tr w:rsidR="00E10463" w:rsidRPr="009D263F" w:rsidTr="009D263F">
        <w:tc>
          <w:tcPr>
            <w:tcW w:w="252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проведения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защиты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6409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463" w:rsidRPr="006E6C4B" w:rsidTr="009D263F">
        <w:tc>
          <w:tcPr>
            <w:tcW w:w="252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Ф.И.О. обучающегося, класс</w:t>
            </w:r>
          </w:p>
        </w:tc>
        <w:tc>
          <w:tcPr>
            <w:tcW w:w="6409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10463" w:rsidRPr="006E6C4B" w:rsidTr="009D263F">
        <w:tc>
          <w:tcPr>
            <w:tcW w:w="252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проекта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6409" w:type="dxa"/>
          </w:tcPr>
          <w:p w:rsidR="00E10463" w:rsidRPr="00F55FB1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Применение робототехники на уроках биологии в качестве опытных моделей живых организмов</w:t>
            </w:r>
          </w:p>
        </w:tc>
      </w:tr>
    </w:tbl>
    <w:p w:rsidR="00E10463" w:rsidRPr="009D263F" w:rsidRDefault="00E10463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Style w:val="a3"/>
        <w:tblW w:w="5000" w:type="pct"/>
        <w:tblLayout w:type="fixed"/>
        <w:tblLook w:val="0600" w:firstRow="0" w:lastRow="0" w:firstColumn="0" w:lastColumn="0" w:noHBand="1" w:noVBand="1"/>
      </w:tblPr>
      <w:tblGrid>
        <w:gridCol w:w="2093"/>
        <w:gridCol w:w="6237"/>
        <w:gridCol w:w="2092"/>
      </w:tblGrid>
      <w:tr w:rsidR="009D263F" w:rsidRPr="009D263F" w:rsidTr="00F55FB1">
        <w:tc>
          <w:tcPr>
            <w:tcW w:w="2093" w:type="dxa"/>
          </w:tcPr>
          <w:p w:rsidR="00E10463" w:rsidRPr="009D263F" w:rsidRDefault="00A70194" w:rsidP="009D263F">
            <w:pPr>
              <w:spacing w:beforeAutospacing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Параметры</w:t>
            </w:r>
            <w:proofErr w:type="spellEnd"/>
          </w:p>
        </w:tc>
        <w:tc>
          <w:tcPr>
            <w:tcW w:w="2092" w:type="dxa"/>
          </w:tcPr>
          <w:p w:rsidR="00E10463" w:rsidRPr="009D263F" w:rsidRDefault="00A70194" w:rsidP="009D263F">
            <w:pPr>
              <w:spacing w:beforeAutospacing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Оценка</w:t>
            </w:r>
            <w:proofErr w:type="spellEnd"/>
            <w:r w:rsidRPr="009D263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</w:t>
            </w:r>
            <w:proofErr w:type="spellStart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</w:t>
            </w:r>
            <w:proofErr w:type="spellEnd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</w:t>
            </w:r>
            <w:proofErr w:type="spellEnd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5 </w:t>
            </w:r>
            <w:proofErr w:type="spellStart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баллов</w:t>
            </w:r>
            <w:proofErr w:type="spellEnd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D263F" w:rsidRPr="006E6C4B" w:rsidTr="00F55FB1">
        <w:tc>
          <w:tcPr>
            <w:tcW w:w="2093" w:type="dxa"/>
            <w:vMerge w:val="restart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Тема проекта актуальна с позиций индивидуальных потребностей и интересов обучающихся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Тема отражает ключевую идею проекта и ожидаемый продукт проектной деятельности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Тема сформулирована креативно, вызывает интерес аудитории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 w:val="restart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Разработанность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Структура проекта соответствует его теме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Разделы проекта отражают его основные этапы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Актуальность и перечень задач проектной деятельности согласованы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Ход проекта по решению поставленных задач представлен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Выводы по результатам проектной деятельности зафиксированы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Приложения, иллюстрирующие достижение результатов проектной деятельности, включены в текст проектной работы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 w:val="restart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Значимость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проекта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обучающегося</w:t>
            </w:r>
            <w:proofErr w:type="spellEnd"/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Содержание проекта отражает индивидуальный познавательный стиль обучающегося, его склонности и интересы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Идея проекта значима для обучающегося с позиций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предпрофильной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ориентации и (или) увлечений и интересов в системе дополнительного образования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тексте проектной работы и (или) в ходе презентации проекта обучающийся демонстрирует свой интерес</w:t>
            </w: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 результатам проекта, уверенно аргументирует самостоятельность его выполнения, </w:t>
            </w: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показывает возможные перспективы использования результатов проекта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 w:val="restart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Оформление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текста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проектной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Текст проектной работы (включая приложения) оформлен в соответствии с принятыми в школе требованиями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оформлении текста проектной работы использованы оригинальные решения, способствующие ее положительному восприятию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 w:val="restart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Защита письменной работы сопровождается презентацией, которой достаточно для понимания концепции проекта без чтения текста проектной работы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Защита проекта в иной форме оригинальна и соответствует сути проекта, раскрывает его тему и значение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Обучающийся уверенно отвечает на вопросы по содержанию проектной деятельности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Обучающийся демонстрирует осведомленность в вопросах, связанных с содержанием проекта; способен дать развернутые комментарии по отдельным этапам проектной деятельности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9D263F" w:rsidTr="00F55FB1">
        <w:tc>
          <w:tcPr>
            <w:tcW w:w="2093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6237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Максимальный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90</w:t>
            </w:r>
          </w:p>
        </w:tc>
      </w:tr>
      <w:tr w:rsidR="00E10463" w:rsidRPr="006E6C4B" w:rsidTr="00F55FB1">
        <w:tc>
          <w:tcPr>
            <w:tcW w:w="10422" w:type="dxa"/>
            <w:gridSpan w:val="3"/>
          </w:tcPr>
          <w:p w:rsidR="00E10463" w:rsidRPr="009D263F" w:rsidRDefault="00A70194" w:rsidP="009D263F">
            <w:pPr>
              <w:spacing w:beforeAutospacing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Общая оценка проектной деятельности обучающегося</w:t>
            </w:r>
          </w:p>
        </w:tc>
      </w:tr>
      <w:tr w:rsidR="009D263F" w:rsidRPr="006E6C4B" w:rsidTr="00F55FB1">
        <w:trPr>
          <w:trHeight w:val="9"/>
        </w:trPr>
        <w:tc>
          <w:tcPr>
            <w:tcW w:w="2093" w:type="dxa"/>
          </w:tcPr>
          <w:p w:rsidR="00E10463" w:rsidRPr="009D263F" w:rsidRDefault="00A70194" w:rsidP="009D263F">
            <w:pPr>
              <w:spacing w:beforeAutospacing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Критерий</w:t>
            </w:r>
            <w:proofErr w:type="spellEnd"/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Фактический</w:t>
            </w:r>
            <w:proofErr w:type="spellEnd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показатель</w:t>
            </w:r>
            <w:proofErr w:type="spellEnd"/>
          </w:p>
        </w:tc>
        <w:tc>
          <w:tcPr>
            <w:tcW w:w="2092" w:type="dxa"/>
          </w:tcPr>
          <w:p w:rsidR="00E10463" w:rsidRPr="009D263F" w:rsidRDefault="00A70194" w:rsidP="009D263F">
            <w:pPr>
              <w:spacing w:beforeAutospacing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Проставить «</w:t>
            </w:r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</w:t>
            </w:r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» напротив показателя, который соответствует оценке обучающегося</w:t>
            </w:r>
          </w:p>
        </w:tc>
      </w:tr>
      <w:tr w:rsidR="009D263F" w:rsidRPr="006E6C4B" w:rsidTr="00F55FB1">
        <w:trPr>
          <w:trHeight w:val="9"/>
        </w:trPr>
        <w:tc>
          <w:tcPr>
            <w:tcW w:w="2093" w:type="dxa"/>
            <w:vMerge w:val="restart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познавательных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УУД</w:t>
            </w: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Способность к самостоятельному приобретению знаний и решению проблем, проявляющаяся в умении поставить проблему и выбрать адекватные способы ее решения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9D263F" w:rsidTr="00F55FB1">
        <w:trPr>
          <w:trHeight w:val="9"/>
        </w:trPr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Поиск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обработка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информации</w:t>
            </w:r>
            <w:proofErr w:type="spellEnd"/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263F" w:rsidRPr="006E6C4B" w:rsidTr="00F55FB1">
        <w:trPr>
          <w:trHeight w:val="9"/>
        </w:trPr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Формулировка выводов и (или) обоснование и реализация принятого решения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rPr>
          <w:trHeight w:val="9"/>
        </w:trPr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Обоснование и создание модели, прогноза, макета, объекта, творческого решения и других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9D263F" w:rsidTr="00F55FB1">
        <w:trPr>
          <w:trHeight w:val="7"/>
        </w:trPr>
        <w:tc>
          <w:tcPr>
            <w:tcW w:w="2093" w:type="dxa"/>
            <w:vMerge w:val="restart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Сформированность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предметных знаний и способов дей</w:t>
            </w: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ствий</w:t>
            </w: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Умение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раскрыть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263F" w:rsidRPr="006E6C4B" w:rsidTr="00F55FB1">
        <w:trPr>
          <w:trHeight w:val="7"/>
        </w:trPr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Умение</w:t>
            </w: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грамотно и обоснованно в соответствии с рассматриваемой проблемой или темой использовать имеющиеся знания и способы действий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rPr>
          <w:trHeight w:val="31"/>
        </w:trPr>
        <w:tc>
          <w:tcPr>
            <w:tcW w:w="2093" w:type="dxa"/>
            <w:vMerge w:val="restart"/>
          </w:tcPr>
          <w:p w:rsidR="00E10463" w:rsidRPr="009D263F" w:rsidRDefault="00F55FB1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0194"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регулятивных</w:t>
            </w:r>
            <w:proofErr w:type="spellEnd"/>
            <w:r w:rsidR="00A70194"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УУД</w:t>
            </w: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Умение самостоятельно планировать и управлять своей познавательной деятельностью во времени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rPr>
          <w:trHeight w:val="31"/>
        </w:trPr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Умение использовать ресурсные возможности для достижения целей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rPr>
          <w:trHeight w:val="31"/>
        </w:trPr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Умение осуществлять выбор конструктивных стратегий в трудных ситуациях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6E6C4B" w:rsidTr="00F55FB1">
        <w:trPr>
          <w:trHeight w:val="15"/>
        </w:trPr>
        <w:tc>
          <w:tcPr>
            <w:tcW w:w="2093" w:type="dxa"/>
            <w:vMerge w:val="restart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коммуникативных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УУД</w:t>
            </w: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Умение ясно изложить и оформить выполненную работу</w:t>
            </w:r>
          </w:p>
        </w:tc>
        <w:tc>
          <w:tcPr>
            <w:tcW w:w="2092" w:type="dxa"/>
            <w:vMerge w:val="restart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D263F" w:rsidRPr="009D263F" w:rsidTr="00F55FB1">
        <w:trPr>
          <w:trHeight w:val="15"/>
        </w:trPr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представить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результаты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2092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263F" w:rsidRPr="006E6C4B" w:rsidTr="00F55FB1">
        <w:trPr>
          <w:trHeight w:val="15"/>
        </w:trPr>
        <w:tc>
          <w:tcPr>
            <w:tcW w:w="2093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Умение аргументированно ответить на вопросы</w:t>
            </w:r>
          </w:p>
        </w:tc>
        <w:tc>
          <w:tcPr>
            <w:tcW w:w="2092" w:type="dxa"/>
            <w:vMerge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10463" w:rsidRPr="006E6C4B" w:rsidTr="00F55FB1">
        <w:trPr>
          <w:trHeight w:val="15"/>
        </w:trPr>
        <w:tc>
          <w:tcPr>
            <w:tcW w:w="8330" w:type="dxa"/>
            <w:gridSpan w:val="2"/>
          </w:tcPr>
          <w:p w:rsidR="00E10463" w:rsidRPr="009D263F" w:rsidRDefault="00A70194" w:rsidP="009D263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Итоговая отметка (по пятибалльной системе):</w:t>
            </w:r>
          </w:p>
        </w:tc>
        <w:tc>
          <w:tcPr>
            <w:tcW w:w="2092" w:type="dxa"/>
          </w:tcPr>
          <w:p w:rsidR="00E10463" w:rsidRPr="009D263F" w:rsidRDefault="00E10463" w:rsidP="009D263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F55FB1" w:rsidRDefault="00F55FB1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10463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Подписи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членов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экспертной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263F">
        <w:rPr>
          <w:rFonts w:ascii="Times New Roman" w:hAnsi="Times New Roman" w:cs="Times New Roman"/>
          <w:color w:val="000000"/>
          <w:sz w:val="28"/>
          <w:szCs w:val="28"/>
        </w:rPr>
        <w:t>комиссии</w:t>
      </w:r>
      <w:proofErr w:type="spellEnd"/>
      <w:r w:rsidRPr="009D263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D263F" w:rsidRPr="009D263F" w:rsidRDefault="009D263F" w:rsidP="009D263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21"/>
        <w:gridCol w:w="2409"/>
        <w:gridCol w:w="2626"/>
      </w:tblGrid>
      <w:tr w:rsidR="00E10463" w:rsidRPr="009D263F" w:rsidTr="00F55FB1">
        <w:tc>
          <w:tcPr>
            <w:tcW w:w="256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0463" w:rsidRPr="009D263F" w:rsidRDefault="00A70194" w:rsidP="009D263F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директора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УВР</w:t>
            </w:r>
          </w:p>
        </w:tc>
        <w:tc>
          <w:tcPr>
            <w:tcW w:w="11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0463" w:rsidRPr="00F55FB1" w:rsidRDefault="00F55FB1" w:rsidP="009D263F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Подпись</w:t>
            </w:r>
          </w:p>
        </w:tc>
        <w:tc>
          <w:tcPr>
            <w:tcW w:w="126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0463" w:rsidRPr="00F55FB1" w:rsidRDefault="00F55FB1" w:rsidP="009D263F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ФИО</w:t>
            </w:r>
          </w:p>
        </w:tc>
      </w:tr>
      <w:tr w:rsidR="00F55FB1" w:rsidRPr="009D263F" w:rsidTr="00F55FB1">
        <w:tc>
          <w:tcPr>
            <w:tcW w:w="256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9D263F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Социальный</w:t>
            </w:r>
            <w:proofErr w:type="spellEnd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</w:t>
            </w:r>
            <w:proofErr w:type="spellEnd"/>
          </w:p>
        </w:tc>
        <w:tc>
          <w:tcPr>
            <w:tcW w:w="11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F55FB1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Подпись</w:t>
            </w:r>
          </w:p>
        </w:tc>
        <w:tc>
          <w:tcPr>
            <w:tcW w:w="126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F55FB1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ФИО</w:t>
            </w:r>
          </w:p>
        </w:tc>
      </w:tr>
      <w:tr w:rsidR="00F55FB1" w:rsidRPr="009D263F" w:rsidTr="00F55FB1">
        <w:tc>
          <w:tcPr>
            <w:tcW w:w="256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9D263F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управляющего совета</w:t>
            </w:r>
          </w:p>
        </w:tc>
        <w:tc>
          <w:tcPr>
            <w:tcW w:w="11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F55FB1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Подпись</w:t>
            </w:r>
          </w:p>
        </w:tc>
        <w:tc>
          <w:tcPr>
            <w:tcW w:w="126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F55FB1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ФИО</w:t>
            </w:r>
          </w:p>
        </w:tc>
      </w:tr>
      <w:tr w:rsidR="00F55FB1" w:rsidRPr="009D263F" w:rsidTr="00F55FB1">
        <w:tc>
          <w:tcPr>
            <w:tcW w:w="256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9D263F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родительского комитета</w:t>
            </w:r>
          </w:p>
        </w:tc>
        <w:tc>
          <w:tcPr>
            <w:tcW w:w="11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F55FB1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Подпись</w:t>
            </w:r>
          </w:p>
        </w:tc>
        <w:tc>
          <w:tcPr>
            <w:tcW w:w="126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F55FB1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ФИО</w:t>
            </w:r>
          </w:p>
        </w:tc>
      </w:tr>
      <w:tr w:rsidR="00F55FB1" w:rsidRPr="009D263F" w:rsidTr="00F55FB1">
        <w:tc>
          <w:tcPr>
            <w:tcW w:w="256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9D263F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Секретарь</w:t>
            </w:r>
          </w:p>
        </w:tc>
        <w:tc>
          <w:tcPr>
            <w:tcW w:w="11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F55FB1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Подпись</w:t>
            </w:r>
          </w:p>
        </w:tc>
        <w:tc>
          <w:tcPr>
            <w:tcW w:w="126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FB1" w:rsidRPr="00F55FB1" w:rsidRDefault="00F55FB1" w:rsidP="00F55FB1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F55FB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ФИО</w:t>
            </w:r>
          </w:p>
        </w:tc>
      </w:tr>
    </w:tbl>
    <w:p w:rsidR="00A70194" w:rsidRPr="009D263F" w:rsidRDefault="00A70194" w:rsidP="009D263F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sectPr w:rsidR="00A70194" w:rsidRPr="009D263F" w:rsidSect="009D263F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4C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501E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F110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8A74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7521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7251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AB65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C67F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982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F502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6E5A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1E1B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E206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246B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10"/>
  </w:num>
  <w:num w:numId="7">
    <w:abstractNumId w:val="4"/>
  </w:num>
  <w:num w:numId="8">
    <w:abstractNumId w:val="6"/>
  </w:num>
  <w:num w:numId="9">
    <w:abstractNumId w:val="7"/>
  </w:num>
  <w:num w:numId="10">
    <w:abstractNumId w:val="12"/>
  </w:num>
  <w:num w:numId="11">
    <w:abstractNumId w:val="11"/>
  </w:num>
  <w:num w:numId="12">
    <w:abstractNumId w:val="0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E6C4B"/>
    <w:rsid w:val="00773AE0"/>
    <w:rsid w:val="009D263F"/>
    <w:rsid w:val="00A70194"/>
    <w:rsid w:val="00B44AC7"/>
    <w:rsid w:val="00B73A5A"/>
    <w:rsid w:val="00D81554"/>
    <w:rsid w:val="00DD37CE"/>
    <w:rsid w:val="00E10463"/>
    <w:rsid w:val="00E438A1"/>
    <w:rsid w:val="00F01E19"/>
    <w:rsid w:val="00F5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71941-4EFE-42DA-957C-49B70799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9D26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2531</Words>
  <Characters>14430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Пользователь</cp:lastModifiedBy>
  <cp:revision>4</cp:revision>
  <dcterms:created xsi:type="dcterms:W3CDTF">2011-11-02T04:15:00Z</dcterms:created>
  <dcterms:modified xsi:type="dcterms:W3CDTF">2025-10-30T09:08:00Z</dcterms:modified>
</cp:coreProperties>
</file>